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24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2240"/>
        <w:gridCol w:w="2835"/>
        <w:gridCol w:w="4535"/>
        <w:gridCol w:w="1135"/>
      </w:tblGrid>
      <w:tr w:rsidR="00CB0207" w:rsidRPr="008349D7" w14:paraId="4F88D9DB" w14:textId="77777777" w:rsidTr="00CB0207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54AC2E5A" w14:textId="77777777" w:rsidR="00CB0207" w:rsidRPr="007A49B1" w:rsidRDefault="00CB020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2240" w:type="dxa"/>
            <w:vMerge w:val="restart"/>
            <w:shd w:val="clear" w:color="auto" w:fill="FFFFFF"/>
          </w:tcPr>
          <w:p w14:paraId="6C7B2555" w14:textId="77777777" w:rsidR="00CB0207" w:rsidRPr="00CB0207" w:rsidRDefault="00CB0207" w:rsidP="00E95B9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CB0207">
              <w:rPr>
                <w:sz w:val="20"/>
                <w:szCs w:val="20"/>
              </w:rPr>
              <w:t>Lego</w:t>
            </w:r>
          </w:p>
          <w:p w14:paraId="4B542AA2" w14:textId="77777777" w:rsidR="00CB0207" w:rsidRPr="00CB0207" w:rsidRDefault="00CB0207" w:rsidP="00E95B98">
            <w:pPr>
              <w:widowControl/>
              <w:autoSpaceDE/>
              <w:autoSpaceDN/>
              <w:rPr>
                <w:sz w:val="20"/>
                <w:szCs w:val="20"/>
              </w:rPr>
            </w:pPr>
            <w:proofErr w:type="spellStart"/>
            <w:r w:rsidRPr="00CB0207">
              <w:rPr>
                <w:sz w:val="20"/>
                <w:szCs w:val="20"/>
              </w:rPr>
              <w:t>Cubadoodledoo</w:t>
            </w:r>
            <w:proofErr w:type="spellEnd"/>
          </w:p>
          <w:p w14:paraId="76F47352" w14:textId="77777777" w:rsidR="00CB0207" w:rsidRPr="007A49B1" w:rsidRDefault="00CB0207" w:rsidP="00E95B9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proofErr w:type="spellStart"/>
            <w:r w:rsidRPr="00CB0207">
              <w:rPr>
                <w:sz w:val="20"/>
                <w:szCs w:val="20"/>
              </w:rPr>
              <w:t>Hesley</w:t>
            </w:r>
            <w:proofErr w:type="spellEnd"/>
            <w:r w:rsidRPr="00CB0207">
              <w:rPr>
                <w:sz w:val="20"/>
                <w:szCs w:val="20"/>
              </w:rPr>
              <w:t xml:space="preserve"> Wood</w:t>
            </w:r>
          </w:p>
        </w:tc>
        <w:tc>
          <w:tcPr>
            <w:tcW w:w="2835" w:type="dxa"/>
            <w:shd w:val="clear" w:color="auto" w:fill="FFFFFF"/>
          </w:tcPr>
          <w:p w14:paraId="1AF91544" w14:textId="77777777" w:rsidR="00CB0207" w:rsidRDefault="00CB020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CB0207">
              <w:rPr>
                <w:b/>
                <w:sz w:val="20"/>
                <w:szCs w:val="20"/>
                <w:highlight w:val="lightGray"/>
              </w:rPr>
              <w:t>Date of risk assessment</w:t>
            </w:r>
          </w:p>
          <w:p w14:paraId="60B18A92" w14:textId="77777777" w:rsidR="00CB0207" w:rsidRPr="007A49B1" w:rsidRDefault="00CB020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4535" w:type="dxa"/>
            <w:vMerge w:val="restart"/>
            <w:shd w:val="clear" w:color="auto" w:fill="D9D9D9"/>
          </w:tcPr>
          <w:p w14:paraId="161DFE13" w14:textId="77777777" w:rsidR="00CB0207" w:rsidRPr="007A49B1" w:rsidRDefault="00CB0207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1135" w:type="dxa"/>
            <w:vMerge w:val="restart"/>
            <w:shd w:val="clear" w:color="auto" w:fill="FFFFFF"/>
          </w:tcPr>
          <w:p w14:paraId="17A8DC1F" w14:textId="77777777" w:rsidR="00CB0207" w:rsidRDefault="00CB0207" w:rsidP="00E95B98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  <w:p w14:paraId="44115419" w14:textId="77777777" w:rsidR="00CB0207" w:rsidRDefault="00CB0207" w:rsidP="00E95B9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Susannah</w:t>
            </w:r>
          </w:p>
          <w:p w14:paraId="67D41DD1" w14:textId="77777777" w:rsidR="00CB0207" w:rsidRPr="007A49B1" w:rsidRDefault="00CB0207" w:rsidP="00E95B9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Cameron</w:t>
            </w:r>
          </w:p>
        </w:tc>
      </w:tr>
      <w:tr w:rsidR="00CB0207" w:rsidRPr="008349D7" w14:paraId="19FF7BD8" w14:textId="77777777" w:rsidTr="00CB0207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501A74DC" w14:textId="77777777" w:rsidR="00CB0207" w:rsidRPr="007A49B1" w:rsidRDefault="00CB020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40" w:type="dxa"/>
            <w:vMerge/>
            <w:shd w:val="clear" w:color="auto" w:fill="FFFFFF"/>
          </w:tcPr>
          <w:p w14:paraId="2201EEA5" w14:textId="77777777" w:rsidR="00CB0207" w:rsidRPr="007A49B1" w:rsidRDefault="00CB020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14:paraId="3F2CF7CC" w14:textId="77777777" w:rsidR="00CB0207" w:rsidRPr="007A49B1" w:rsidRDefault="00CB020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15 May 2022</w:t>
            </w:r>
          </w:p>
        </w:tc>
        <w:tc>
          <w:tcPr>
            <w:tcW w:w="4535" w:type="dxa"/>
            <w:vMerge/>
            <w:shd w:val="clear" w:color="auto" w:fill="D9D9D9"/>
          </w:tcPr>
          <w:p w14:paraId="3B2B2E5E" w14:textId="77777777" w:rsidR="00CB0207" w:rsidRPr="007A49B1" w:rsidRDefault="00CB020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5" w:type="dxa"/>
            <w:vMerge/>
            <w:shd w:val="clear" w:color="auto" w:fill="FFFFFF"/>
          </w:tcPr>
          <w:p w14:paraId="029E9D26" w14:textId="77777777" w:rsidR="00CB0207" w:rsidRPr="007A49B1" w:rsidRDefault="00CB0207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793EDA6B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1559"/>
        <w:gridCol w:w="8221"/>
      </w:tblGrid>
      <w:tr w:rsidR="0077536C" w:rsidRPr="008349D7" w14:paraId="7E5BE2CE" w14:textId="77777777" w:rsidTr="0077536C">
        <w:trPr>
          <w:trHeight w:val="692"/>
        </w:trPr>
        <w:tc>
          <w:tcPr>
            <w:tcW w:w="5637" w:type="dxa"/>
            <w:shd w:val="clear" w:color="auto" w:fill="D9D9D9"/>
          </w:tcPr>
          <w:p w14:paraId="7B4E409D" w14:textId="77777777" w:rsidR="0077536C" w:rsidRPr="007A49B1" w:rsidRDefault="0077536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Pr="007A49B1">
              <w:rPr>
                <w:b/>
                <w:sz w:val="20"/>
                <w:szCs w:val="20"/>
              </w:rPr>
              <w:t>dentified?</w:t>
            </w:r>
          </w:p>
          <w:p w14:paraId="0411D015" w14:textId="77777777" w:rsidR="0077536C" w:rsidRPr="007A49B1" w:rsidRDefault="0077536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9" w:type="dxa"/>
            <w:shd w:val="clear" w:color="auto" w:fill="D9D9D9"/>
          </w:tcPr>
          <w:p w14:paraId="3A6871A6" w14:textId="77777777" w:rsidR="0077536C" w:rsidRPr="007A49B1" w:rsidRDefault="0077536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8221" w:type="dxa"/>
            <w:shd w:val="clear" w:color="auto" w:fill="D9D9D9"/>
          </w:tcPr>
          <w:p w14:paraId="53DCB3BD" w14:textId="77777777" w:rsidR="0077536C" w:rsidRPr="007A49B1" w:rsidRDefault="0077536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 are the risks already controlled?</w:t>
            </w:r>
          </w:p>
          <w:p w14:paraId="54E8299C" w14:textId="77777777" w:rsidR="0077536C" w:rsidRDefault="0077536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  <w:p w14:paraId="6991183E" w14:textId="77777777" w:rsidR="0077536C" w:rsidRPr="007A49B1" w:rsidRDefault="0077536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How will they be communicated to young people and adults?</w:t>
            </w:r>
          </w:p>
        </w:tc>
      </w:tr>
      <w:tr w:rsidR="0077536C" w:rsidRPr="001C60E8" w14:paraId="04CBBD0F" w14:textId="77777777" w:rsidTr="0077536C">
        <w:trPr>
          <w:trHeight w:val="696"/>
        </w:trPr>
        <w:tc>
          <w:tcPr>
            <w:tcW w:w="5637" w:type="dxa"/>
            <w:shd w:val="clear" w:color="auto" w:fill="auto"/>
          </w:tcPr>
          <w:p w14:paraId="2618E256" w14:textId="77777777" w:rsidR="0077536C" w:rsidRPr="00E95B98" w:rsidRDefault="0077536C" w:rsidP="007A49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E95B98">
              <w:rPr>
                <w:sz w:val="24"/>
                <w:szCs w:val="24"/>
              </w:rPr>
              <w:t>Swallow risk with small elements</w:t>
            </w:r>
          </w:p>
        </w:tc>
        <w:tc>
          <w:tcPr>
            <w:tcW w:w="1559" w:type="dxa"/>
            <w:shd w:val="clear" w:color="auto" w:fill="auto"/>
          </w:tcPr>
          <w:p w14:paraId="23AFCD7E" w14:textId="77777777" w:rsidR="0077536C" w:rsidRPr="00E95B98" w:rsidRDefault="0077536C" w:rsidP="00E95B98">
            <w:pPr>
              <w:widowControl/>
              <w:autoSpaceDE/>
              <w:autoSpaceDN/>
              <w:jc w:val="center"/>
              <w:rPr>
                <w:sz w:val="24"/>
                <w:szCs w:val="24"/>
              </w:rPr>
            </w:pPr>
            <w:r w:rsidRPr="00E95B98">
              <w:rPr>
                <w:sz w:val="24"/>
                <w:szCs w:val="24"/>
              </w:rPr>
              <w:t>Young People</w:t>
            </w:r>
          </w:p>
        </w:tc>
        <w:tc>
          <w:tcPr>
            <w:tcW w:w="8221" w:type="dxa"/>
            <w:shd w:val="clear" w:color="auto" w:fill="auto"/>
          </w:tcPr>
          <w:p w14:paraId="2A6B22DB" w14:textId="77777777" w:rsidR="0077536C" w:rsidRPr="0077536C" w:rsidRDefault="0077536C" w:rsidP="007A49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77536C">
              <w:rPr>
                <w:sz w:val="24"/>
                <w:szCs w:val="24"/>
              </w:rPr>
              <w:t>Instruct participants not to separate with teeth and instead use brick separators or ask for help if needed.</w:t>
            </w:r>
          </w:p>
          <w:p w14:paraId="6B24FB5B" w14:textId="77777777" w:rsidR="0077536C" w:rsidRPr="000D3460" w:rsidRDefault="0077536C" w:rsidP="007A49B1">
            <w:pPr>
              <w:widowControl/>
              <w:autoSpaceDE/>
              <w:autoSpaceDN/>
              <w:rPr>
                <w:color w:val="FF0000"/>
                <w:sz w:val="16"/>
                <w:szCs w:val="16"/>
              </w:rPr>
            </w:pPr>
          </w:p>
        </w:tc>
      </w:tr>
      <w:tr w:rsidR="0077536C" w:rsidRPr="001C60E8" w14:paraId="5FF4DA82" w14:textId="77777777" w:rsidTr="0077536C">
        <w:trPr>
          <w:trHeight w:val="737"/>
        </w:trPr>
        <w:tc>
          <w:tcPr>
            <w:tcW w:w="5637" w:type="dxa"/>
            <w:shd w:val="clear" w:color="auto" w:fill="auto"/>
          </w:tcPr>
          <w:p w14:paraId="1720AA9D" w14:textId="77777777" w:rsidR="0077536C" w:rsidRDefault="0077536C" w:rsidP="007A49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E95B98">
              <w:rPr>
                <w:sz w:val="24"/>
                <w:szCs w:val="24"/>
              </w:rPr>
              <w:t>Picking up Lego pieces from the floor under tables could result in heads being banged on underside of the tables</w:t>
            </w:r>
          </w:p>
          <w:p w14:paraId="5B3E0B6C" w14:textId="77777777" w:rsidR="00CB0207" w:rsidRPr="00E95B98" w:rsidRDefault="00CB0207" w:rsidP="007A49B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76490586" w14:textId="77777777" w:rsidR="0077536C" w:rsidRPr="007A49B1" w:rsidRDefault="0077536C" w:rsidP="00E95B98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E95B98">
              <w:rPr>
                <w:sz w:val="24"/>
                <w:szCs w:val="24"/>
              </w:rPr>
              <w:t>Young People</w:t>
            </w:r>
          </w:p>
        </w:tc>
        <w:tc>
          <w:tcPr>
            <w:tcW w:w="8221" w:type="dxa"/>
            <w:shd w:val="clear" w:color="auto" w:fill="auto"/>
          </w:tcPr>
          <w:p w14:paraId="6A65D6F8" w14:textId="77777777" w:rsidR="0077536C" w:rsidRPr="0077536C" w:rsidRDefault="0077536C" w:rsidP="0077536C">
            <w:pPr>
              <w:widowControl/>
              <w:autoSpaceDE/>
              <w:autoSpaceDN/>
              <w:jc w:val="both"/>
              <w:rPr>
                <w:sz w:val="24"/>
                <w:szCs w:val="24"/>
              </w:rPr>
            </w:pPr>
            <w:r w:rsidRPr="0077536C">
              <w:rPr>
                <w:sz w:val="24"/>
                <w:szCs w:val="24"/>
              </w:rPr>
              <w:t>Observe and advise as required</w:t>
            </w:r>
          </w:p>
        </w:tc>
      </w:tr>
      <w:tr w:rsidR="0077536C" w:rsidRPr="001C60E8" w14:paraId="33D6BC94" w14:textId="77777777" w:rsidTr="0077536C">
        <w:trPr>
          <w:trHeight w:val="678"/>
        </w:trPr>
        <w:tc>
          <w:tcPr>
            <w:tcW w:w="5637" w:type="dxa"/>
            <w:shd w:val="clear" w:color="auto" w:fill="auto"/>
          </w:tcPr>
          <w:p w14:paraId="4F6F9514" w14:textId="77777777" w:rsidR="0077536C" w:rsidRDefault="0077536C" w:rsidP="007A49B1">
            <w:pPr>
              <w:widowControl/>
              <w:autoSpaceDE/>
              <w:autoSpaceDN/>
              <w:rPr>
                <w:sz w:val="24"/>
                <w:szCs w:val="24"/>
              </w:rPr>
            </w:pPr>
            <w:r w:rsidRPr="00E95B98">
              <w:rPr>
                <w:sz w:val="24"/>
                <w:szCs w:val="24"/>
              </w:rPr>
              <w:t>When dismantling bui</w:t>
            </w:r>
            <w:r>
              <w:rPr>
                <w:sz w:val="24"/>
                <w:szCs w:val="24"/>
              </w:rPr>
              <w:t>l</w:t>
            </w:r>
            <w:r w:rsidRPr="00E95B98">
              <w:rPr>
                <w:sz w:val="24"/>
                <w:szCs w:val="24"/>
              </w:rPr>
              <w:t>t models etc pieces can come apart quickly &amp; in unexpected directions</w:t>
            </w:r>
          </w:p>
          <w:p w14:paraId="06B6F0AB" w14:textId="77777777" w:rsidR="00CB0207" w:rsidRPr="00E95B98" w:rsidRDefault="00CB0207" w:rsidP="007A49B1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14:paraId="333B7FC7" w14:textId="77777777" w:rsidR="0077536C" w:rsidRPr="007A49B1" w:rsidRDefault="0077536C" w:rsidP="00E95B98">
            <w:pPr>
              <w:widowControl/>
              <w:autoSpaceDE/>
              <w:autoSpaceDN/>
              <w:jc w:val="center"/>
              <w:rPr>
                <w:sz w:val="16"/>
                <w:szCs w:val="16"/>
              </w:rPr>
            </w:pPr>
            <w:r w:rsidRPr="00E95B98">
              <w:rPr>
                <w:sz w:val="24"/>
                <w:szCs w:val="24"/>
              </w:rPr>
              <w:t>Young People</w:t>
            </w:r>
          </w:p>
        </w:tc>
        <w:tc>
          <w:tcPr>
            <w:tcW w:w="8221" w:type="dxa"/>
            <w:shd w:val="clear" w:color="auto" w:fill="auto"/>
          </w:tcPr>
          <w:p w14:paraId="0CA1BCDA" w14:textId="77777777" w:rsidR="0077536C" w:rsidRPr="007A49B1" w:rsidRDefault="00CB0207" w:rsidP="00CB0207">
            <w:pPr>
              <w:widowControl/>
              <w:autoSpaceDE/>
              <w:autoSpaceDN/>
              <w:rPr>
                <w:sz w:val="16"/>
                <w:szCs w:val="16"/>
              </w:rPr>
            </w:pPr>
            <w:r>
              <w:rPr>
                <w:sz w:val="24"/>
                <w:szCs w:val="24"/>
              </w:rPr>
              <w:t>E</w:t>
            </w:r>
            <w:r w:rsidRPr="00CB0207">
              <w:rPr>
                <w:sz w:val="24"/>
                <w:szCs w:val="24"/>
              </w:rPr>
              <w:t>ncourage participants to take their time and be cautious when taking a model apart</w:t>
            </w:r>
          </w:p>
        </w:tc>
      </w:tr>
    </w:tbl>
    <w:p w14:paraId="500D5B3F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CB0207">
      <w:headerReference w:type="default" r:id="rId11"/>
      <w:pgSz w:w="16840" w:h="11910" w:orient="landscape"/>
      <w:pgMar w:top="1985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CE1E0" w14:textId="77777777" w:rsidR="00582715" w:rsidRDefault="00582715">
      <w:r>
        <w:separator/>
      </w:r>
    </w:p>
  </w:endnote>
  <w:endnote w:type="continuationSeparator" w:id="0">
    <w:p w14:paraId="5FF65E85" w14:textId="77777777" w:rsidR="00582715" w:rsidRDefault="00582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6BC694F-3F5F-5542-B86B-BDE02E90A1DC}"/>
    <w:embedBold r:id="rId2" w:fontKey="{59C47F25-3325-CC41-8B34-82CBBAB9C6FD}"/>
    <w:embedItalic r:id="rId3" w:fontKey="{1F173335-2A05-5744-B1D7-E5ED29E3D1F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ADC73AA-8FE2-4049-B35A-45C80E31359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0AEFE36-81B0-0049-9AD9-0843A195D54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DA3A92E7-87C4-1444-84FF-6CAB5DEF989C}"/>
  </w:font>
  <w:font w:name="Nunito Sans">
    <w:altName w:val="﷽﷽﷽﷽﷽﷽﷽﷽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7" w:fontKey="{9536450A-FA3B-8849-B01C-5B9136D38CE1}"/>
    <w:embedBold r:id="rId8" w:fontKey="{B9A44363-8854-9C46-BC45-44D21A60C61E}"/>
    <w:embedItalic r:id="rId9" w:fontKey="{8D4A364A-4A4D-DF4F-830E-D5A256C7AC94}"/>
  </w:font>
  <w:font w:name="NunitoSans-Light">
    <w:altName w:val="Nunito Sans Light"/>
    <w:panose1 w:val="020B0604020202020204"/>
    <w:charset w:val="00"/>
    <w:family w:val="auto"/>
    <w:pitch w:val="variable"/>
    <w:sig w:usb0="00000001" w:usb1="00000001" w:usb2="00000000" w:usb3="00000000" w:csb0="00000193" w:csb1="00000000"/>
  </w:font>
  <w:font w:name="Nunito Sans Black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NunitoSans-Black">
    <w:altName w:val="Nunito Sans Black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2FFDD75-B56C-0547-ADB6-6158A9C9B90B}"/>
  </w:font>
  <w:font w:name="Nunito Light">
    <w:altName w:val="Courier New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1" w:fontKey="{72A6505F-CD7B-B744-ABF7-9D8B60CF47C4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20B0604020202020204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6C141D3E-369E-F649-B3A5-8A32B97ECC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4" w:fontKey="{E1C4EED7-65DC-A44B-91B5-2A969F3346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440CE5" w14:textId="77777777" w:rsidR="00582715" w:rsidRDefault="00582715">
      <w:r>
        <w:separator/>
      </w:r>
    </w:p>
  </w:footnote>
  <w:footnote w:type="continuationSeparator" w:id="0">
    <w:p w14:paraId="6AD47506" w14:textId="77777777" w:rsidR="00582715" w:rsidRDefault="005827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C0A7DA" w14:textId="77777777" w:rsidR="008349D7" w:rsidRPr="008349D7" w:rsidRDefault="00757C7E" w:rsidP="008349D7">
    <w:pPr>
      <w:pStyle w:val="Heading4"/>
    </w:pPr>
    <w:r>
      <w:rPr>
        <w:noProof/>
        <w:lang w:bidi="ar-SA"/>
      </w:rPr>
      <w:drawing>
        <wp:anchor distT="0" distB="0" distL="114300" distR="114300" simplePos="0" relativeHeight="251659776" behindDoc="1" locked="0" layoutInCell="1" allowOverlap="1" wp14:anchorId="04BB5D51" wp14:editId="22F7ABAB">
          <wp:simplePos x="0" y="0"/>
          <wp:positionH relativeFrom="margin">
            <wp:posOffset>8845550</wp:posOffset>
          </wp:positionH>
          <wp:positionV relativeFrom="paragraph">
            <wp:posOffset>-88265</wp:posOffset>
          </wp:positionV>
          <wp:extent cx="1066800" cy="781050"/>
          <wp:effectExtent l="19050" t="0" r="0" b="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349D7">
      <w:t xml:space="preserve">Risk </w:t>
    </w:r>
    <w:r w:rsidR="00F535D1">
      <w:t>assessment</w:t>
    </w:r>
    <w:r>
      <w:t xml:space="preserve">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860737">
    <w:abstractNumId w:val="17"/>
  </w:num>
  <w:num w:numId="2" w16cid:durableId="1219435945">
    <w:abstractNumId w:val="22"/>
  </w:num>
  <w:num w:numId="3" w16cid:durableId="958337669">
    <w:abstractNumId w:val="25"/>
  </w:num>
  <w:num w:numId="4" w16cid:durableId="942496115">
    <w:abstractNumId w:val="15"/>
  </w:num>
  <w:num w:numId="5" w16cid:durableId="1389575264">
    <w:abstractNumId w:val="23"/>
  </w:num>
  <w:num w:numId="6" w16cid:durableId="878277390">
    <w:abstractNumId w:val="0"/>
  </w:num>
  <w:num w:numId="7" w16cid:durableId="1152406859">
    <w:abstractNumId w:val="1"/>
  </w:num>
  <w:num w:numId="8" w16cid:durableId="216282142">
    <w:abstractNumId w:val="2"/>
  </w:num>
  <w:num w:numId="9" w16cid:durableId="114374452">
    <w:abstractNumId w:val="3"/>
  </w:num>
  <w:num w:numId="10" w16cid:durableId="639504825">
    <w:abstractNumId w:val="8"/>
  </w:num>
  <w:num w:numId="11" w16cid:durableId="1856994503">
    <w:abstractNumId w:val="4"/>
  </w:num>
  <w:num w:numId="12" w16cid:durableId="1939410900">
    <w:abstractNumId w:val="5"/>
  </w:num>
  <w:num w:numId="13" w16cid:durableId="1894580937">
    <w:abstractNumId w:val="6"/>
  </w:num>
  <w:num w:numId="14" w16cid:durableId="1167090764">
    <w:abstractNumId w:val="7"/>
  </w:num>
  <w:num w:numId="15" w16cid:durableId="2104643591">
    <w:abstractNumId w:val="9"/>
  </w:num>
  <w:num w:numId="16" w16cid:durableId="1150562268">
    <w:abstractNumId w:val="11"/>
  </w:num>
  <w:num w:numId="17" w16cid:durableId="52242575">
    <w:abstractNumId w:val="20"/>
  </w:num>
  <w:num w:numId="18" w16cid:durableId="1454979318">
    <w:abstractNumId w:val="14"/>
  </w:num>
  <w:num w:numId="19" w16cid:durableId="380712357">
    <w:abstractNumId w:val="31"/>
  </w:num>
  <w:num w:numId="20" w16cid:durableId="1737360949">
    <w:abstractNumId w:val="28"/>
  </w:num>
  <w:num w:numId="21" w16cid:durableId="1608929041">
    <w:abstractNumId w:val="32"/>
  </w:num>
  <w:num w:numId="22" w16cid:durableId="3898802">
    <w:abstractNumId w:val="26"/>
  </w:num>
  <w:num w:numId="23" w16cid:durableId="584262804">
    <w:abstractNumId w:val="12"/>
  </w:num>
  <w:num w:numId="24" w16cid:durableId="1550845742">
    <w:abstractNumId w:val="13"/>
  </w:num>
  <w:num w:numId="25" w16cid:durableId="1849903978">
    <w:abstractNumId w:val="24"/>
  </w:num>
  <w:num w:numId="26" w16cid:durableId="190262576">
    <w:abstractNumId w:val="19"/>
  </w:num>
  <w:num w:numId="27" w16cid:durableId="1711420434">
    <w:abstractNumId w:val="10"/>
  </w:num>
  <w:num w:numId="28" w16cid:durableId="1278176067">
    <w:abstractNumId w:val="16"/>
  </w:num>
  <w:num w:numId="29" w16cid:durableId="2042507642">
    <w:abstractNumId w:val="21"/>
  </w:num>
  <w:num w:numId="30" w16cid:durableId="1833521694">
    <w:abstractNumId w:val="27"/>
  </w:num>
  <w:num w:numId="31" w16cid:durableId="1279020227">
    <w:abstractNumId w:val="30"/>
  </w:num>
  <w:num w:numId="32" w16cid:durableId="1986006683">
    <w:abstractNumId w:val="29"/>
  </w:num>
  <w:num w:numId="33" w16cid:durableId="325774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40D5"/>
    <w:rsid w:val="002978F5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D4C91"/>
    <w:rsid w:val="003E0A04"/>
    <w:rsid w:val="00404519"/>
    <w:rsid w:val="00406854"/>
    <w:rsid w:val="00421FE7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0945"/>
    <w:rsid w:val="00551736"/>
    <w:rsid w:val="00582715"/>
    <w:rsid w:val="00584D83"/>
    <w:rsid w:val="00591F70"/>
    <w:rsid w:val="005A0067"/>
    <w:rsid w:val="005C0CFD"/>
    <w:rsid w:val="005C37BD"/>
    <w:rsid w:val="005C3B4F"/>
    <w:rsid w:val="005C6E78"/>
    <w:rsid w:val="005E5C2E"/>
    <w:rsid w:val="005F2961"/>
    <w:rsid w:val="0060387A"/>
    <w:rsid w:val="00607312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57C7E"/>
    <w:rsid w:val="0077044E"/>
    <w:rsid w:val="0077536C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4690C"/>
    <w:rsid w:val="00950FCF"/>
    <w:rsid w:val="00986207"/>
    <w:rsid w:val="00992CB2"/>
    <w:rsid w:val="00993843"/>
    <w:rsid w:val="009C077A"/>
    <w:rsid w:val="009C41BB"/>
    <w:rsid w:val="009E372D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85729"/>
    <w:rsid w:val="00B91396"/>
    <w:rsid w:val="00B95CCA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0207"/>
    <w:rsid w:val="00CB79E5"/>
    <w:rsid w:val="00CC1B7E"/>
    <w:rsid w:val="00CD04D1"/>
    <w:rsid w:val="00CE188D"/>
    <w:rsid w:val="00CE4424"/>
    <w:rsid w:val="00CE6505"/>
    <w:rsid w:val="00D217F6"/>
    <w:rsid w:val="00D456BB"/>
    <w:rsid w:val="00D561A9"/>
    <w:rsid w:val="00D769A4"/>
    <w:rsid w:val="00D83ACF"/>
    <w:rsid w:val="00D9530F"/>
    <w:rsid w:val="00D95E26"/>
    <w:rsid w:val="00DC3D43"/>
    <w:rsid w:val="00DD1A3A"/>
    <w:rsid w:val="00DD5A5C"/>
    <w:rsid w:val="00E0543B"/>
    <w:rsid w:val="00E34FA4"/>
    <w:rsid w:val="00E42069"/>
    <w:rsid w:val="00E427B3"/>
    <w:rsid w:val="00E53F42"/>
    <w:rsid w:val="00E6290A"/>
    <w:rsid w:val="00E77B3A"/>
    <w:rsid w:val="00E82A23"/>
    <w:rsid w:val="00E95B98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D69515"/>
  <w15:docId w15:val="{16FC3D85-8F58-3F4A-83B8-AB8A34427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  <w:rsid w:val="00550945"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958C601E299846A68FA6E317EE40A4" ma:contentTypeVersion="10" ma:contentTypeDescription="Create a new document." ma:contentTypeScope="" ma:versionID="75fd1353d1c8eb03af16d90257c3bc8e">
  <xsd:schema xmlns:xsd="http://www.w3.org/2001/XMLSchema" xmlns:xs="http://www.w3.org/2001/XMLSchema" xmlns:p="http://schemas.microsoft.com/office/2006/metadata/properties" xmlns:ns2="8351a266-ddbb-4891-b283-5956b6d7ac85" xmlns:ns3="9ff77da5-aa28-4edf-8cea-6894433b2ed5" targetNamespace="http://schemas.microsoft.com/office/2006/metadata/properties" ma:root="true" ma:fieldsID="e1be9ffffac27df528ba36ce71cdfcc6" ns2:_="" ns3:_="">
    <xsd:import namespace="8351a266-ddbb-4891-b283-5956b6d7ac85"/>
    <xsd:import namespace="9ff77da5-aa28-4edf-8cea-6894433b2e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1a266-ddbb-4891-b283-5956b6d7ac8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f77da5-aa28-4edf-8cea-6894433b2ed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C3E8DA-96D2-4340-BE3D-2B733034E6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F1B397D-4C31-4E7F-BBFE-270060E4F7C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C16655A-FC06-41F6-9BA0-F60A3AE32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FD777F2-6642-4DDE-807E-D365503E08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 Kelly</dc:creator>
  <cp:lastModifiedBy>Alison Fell</cp:lastModifiedBy>
  <cp:revision>2</cp:revision>
  <cp:lastPrinted>2019-01-31T08:56:00Z</cp:lastPrinted>
  <dcterms:created xsi:type="dcterms:W3CDTF">2022-05-22T18:18:00Z</dcterms:created>
  <dcterms:modified xsi:type="dcterms:W3CDTF">2022-05-22T18:18:00Z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0x010100AE958C601E299846A68FA6E317EE40A4</vt:lpwstr>
  </property>
</Properties>
</file>